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2C67" w14:textId="77777777" w:rsidR="00D303FF" w:rsidRDefault="002319C0">
      <w:pPr>
        <w:pStyle w:val="BodyText"/>
        <w:ind w:left="2795"/>
        <w:rPr>
          <w:sz w:val="20"/>
        </w:rPr>
      </w:pPr>
      <w:r>
        <w:rPr>
          <w:noProof/>
          <w:sz w:val="20"/>
        </w:rPr>
        <w:drawing>
          <wp:inline distT="0" distB="0" distL="0" distR="0" wp14:anchorId="0E347472" wp14:editId="0D63E4B0">
            <wp:extent cx="1814100" cy="1242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00" cy="12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446F" w14:textId="77777777" w:rsidR="00D303FF" w:rsidRDefault="002319C0">
      <w:pPr>
        <w:pStyle w:val="Heading1"/>
        <w:spacing w:before="4"/>
        <w:ind w:firstLine="754"/>
      </w:pPr>
      <w:r>
        <w:t>McNeil Generating Station Joint Owners’ Operating Committee</w:t>
      </w:r>
    </w:p>
    <w:p w14:paraId="25492813" w14:textId="77777777" w:rsidR="00D303FF" w:rsidRDefault="002319C0">
      <w:pPr>
        <w:spacing w:line="413" w:lineRule="exact"/>
        <w:ind w:left="3650" w:right="3724"/>
        <w:jc w:val="center"/>
        <w:rPr>
          <w:b/>
          <w:sz w:val="36"/>
        </w:rPr>
      </w:pPr>
      <w:r>
        <w:rPr>
          <w:b/>
          <w:sz w:val="36"/>
        </w:rPr>
        <w:t>Meeting</w:t>
      </w:r>
    </w:p>
    <w:p w14:paraId="02931AE7" w14:textId="77777777" w:rsidR="00D303FF" w:rsidRDefault="00D303FF">
      <w:pPr>
        <w:pStyle w:val="BodyText"/>
        <w:spacing w:before="4"/>
        <w:rPr>
          <w:b/>
          <w:sz w:val="36"/>
        </w:rPr>
      </w:pPr>
    </w:p>
    <w:p w14:paraId="70E97509" w14:textId="147E54CD" w:rsidR="0050108A" w:rsidRDefault="005A7DE3" w:rsidP="00095AE8">
      <w:pPr>
        <w:pStyle w:val="Heading2"/>
        <w:ind w:right="2700"/>
        <w:jc w:val="center"/>
      </w:pPr>
      <w:r>
        <w:t>June 8</w:t>
      </w:r>
      <w:r w:rsidR="007E2401">
        <w:t>, 202</w:t>
      </w:r>
      <w:r w:rsidR="0050108A">
        <w:t>1</w:t>
      </w:r>
    </w:p>
    <w:p w14:paraId="0FA2981C" w14:textId="55AB760E" w:rsidR="007D6D03" w:rsidRDefault="005A7DE3" w:rsidP="00095AE8">
      <w:pPr>
        <w:pStyle w:val="Heading2"/>
        <w:ind w:right="2700"/>
        <w:jc w:val="center"/>
      </w:pPr>
      <w:r>
        <w:t>1</w:t>
      </w:r>
      <w:r w:rsidR="005522F1">
        <w:t xml:space="preserve">1 </w:t>
      </w:r>
      <w:r>
        <w:t>A</w:t>
      </w:r>
      <w:r w:rsidR="005522F1">
        <w:t>.M.</w:t>
      </w:r>
    </w:p>
    <w:p w14:paraId="04A82687" w14:textId="55503CA9" w:rsidR="00D303FF" w:rsidRDefault="00095AE8" w:rsidP="007D6D03">
      <w:pPr>
        <w:pStyle w:val="Heading2"/>
        <w:ind w:right="3724"/>
        <w:jc w:val="center"/>
      </w:pPr>
      <w:r>
        <w:t xml:space="preserve">           TEAMS</w:t>
      </w:r>
    </w:p>
    <w:p w14:paraId="0233F664" w14:textId="1E800963" w:rsidR="00CD7432" w:rsidRDefault="00CD7432" w:rsidP="007D6D03">
      <w:pPr>
        <w:pStyle w:val="Heading2"/>
        <w:ind w:right="3724"/>
        <w:jc w:val="center"/>
      </w:pPr>
    </w:p>
    <w:p w14:paraId="41DAC223" w14:textId="77777777" w:rsidR="00D303FF" w:rsidRDefault="00D303FF" w:rsidP="007D6D03">
      <w:pPr>
        <w:pStyle w:val="BodyText"/>
        <w:jc w:val="center"/>
        <w:rPr>
          <w:b/>
          <w:sz w:val="35"/>
        </w:rPr>
      </w:pPr>
    </w:p>
    <w:p w14:paraId="0056A24B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Agenda</w:t>
      </w:r>
    </w:p>
    <w:p w14:paraId="169CC81A" w14:textId="77777777" w:rsidR="00D303FF" w:rsidRDefault="00D303FF">
      <w:pPr>
        <w:pStyle w:val="BodyText"/>
        <w:spacing w:before="7"/>
        <w:rPr>
          <w:sz w:val="23"/>
        </w:rPr>
      </w:pPr>
    </w:p>
    <w:p w14:paraId="17B55169" w14:textId="251FD016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709"/>
      </w:pPr>
      <w:r>
        <w:t xml:space="preserve">Review of Joint Owners’ Operating Committee Meeting Minutes of </w:t>
      </w:r>
      <w:r w:rsidR="005A7DE3">
        <w:t xml:space="preserve">March 9, 2021 </w:t>
      </w:r>
      <w:r>
        <w:t>(Vote)</w:t>
      </w:r>
    </w:p>
    <w:p w14:paraId="2200E153" w14:textId="77777777" w:rsidR="00D303FF" w:rsidRDefault="00D303FF">
      <w:pPr>
        <w:pStyle w:val="BodyText"/>
        <w:spacing w:before="9"/>
        <w:rPr>
          <w:sz w:val="21"/>
        </w:rPr>
      </w:pPr>
    </w:p>
    <w:p w14:paraId="26902366" w14:textId="4E2CAD3B" w:rsidR="00D303FF" w:rsidRDefault="002319C0" w:rsidP="00D2142F">
      <w:pPr>
        <w:pStyle w:val="ListParagraph"/>
        <w:numPr>
          <w:ilvl w:val="0"/>
          <w:numId w:val="1"/>
        </w:numPr>
        <w:tabs>
          <w:tab w:val="left" w:pos="461"/>
        </w:tabs>
      </w:pPr>
      <w:r>
        <w:t>Public</w:t>
      </w:r>
      <w:r>
        <w:rPr>
          <w:spacing w:val="-7"/>
        </w:rPr>
        <w:t xml:space="preserve"> </w:t>
      </w:r>
      <w:r>
        <w:t>Forum</w:t>
      </w:r>
    </w:p>
    <w:p w14:paraId="02AACA63" w14:textId="77777777" w:rsidR="00D303FF" w:rsidRDefault="00D303FF">
      <w:pPr>
        <w:pStyle w:val="BodyText"/>
        <w:spacing w:before="8"/>
        <w:rPr>
          <w:sz w:val="23"/>
        </w:rPr>
      </w:pPr>
    </w:p>
    <w:p w14:paraId="6D22F2A2" w14:textId="311929D2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1024"/>
      </w:pPr>
      <w:r>
        <w:t>Summary of Operating and Generation Reports for</w:t>
      </w:r>
      <w:r w:rsidR="005A7DE3">
        <w:t xml:space="preserve"> March, April and May 2021. </w:t>
      </w:r>
      <w:r>
        <w:t>(Dave</w:t>
      </w:r>
      <w:r>
        <w:rPr>
          <w:spacing w:val="-19"/>
        </w:rPr>
        <w:t xml:space="preserve"> </w:t>
      </w:r>
      <w:r>
        <w:t>M.)</w:t>
      </w:r>
    </w:p>
    <w:p w14:paraId="70C3134F" w14:textId="77777777" w:rsidR="00D303FF" w:rsidRDefault="00D303FF">
      <w:pPr>
        <w:pStyle w:val="BodyText"/>
        <w:spacing w:before="9"/>
        <w:rPr>
          <w:sz w:val="21"/>
        </w:rPr>
      </w:pPr>
    </w:p>
    <w:p w14:paraId="06C8A22F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Fuel Procurement Update (</w:t>
      </w:r>
      <w:r w:rsidR="00C30414">
        <w:t>Betsy L.</w:t>
      </w:r>
      <w:r>
        <w:t>)</w:t>
      </w:r>
    </w:p>
    <w:p w14:paraId="5A028884" w14:textId="77777777" w:rsidR="00D303FF" w:rsidRDefault="00D303FF">
      <w:pPr>
        <w:pStyle w:val="BodyText"/>
        <w:spacing w:before="5"/>
        <w:rPr>
          <w:sz w:val="21"/>
        </w:rPr>
      </w:pPr>
    </w:p>
    <w:p w14:paraId="2E3C0692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Financial Review (Ying</w:t>
      </w:r>
      <w:r>
        <w:rPr>
          <w:spacing w:val="-18"/>
        </w:rPr>
        <w:t xml:space="preserve"> </w:t>
      </w:r>
      <w:r>
        <w:t>L.)</w:t>
      </w:r>
    </w:p>
    <w:p w14:paraId="4FD4E7FA" w14:textId="77777777" w:rsidR="00D303FF" w:rsidRDefault="00D303FF">
      <w:pPr>
        <w:pStyle w:val="BodyText"/>
        <w:spacing w:before="8"/>
        <w:rPr>
          <w:sz w:val="21"/>
        </w:rPr>
      </w:pPr>
    </w:p>
    <w:p w14:paraId="52D193D7" w14:textId="6DB7CB96" w:rsidR="006C1142" w:rsidRDefault="002319C0" w:rsidP="009E2702">
      <w:pPr>
        <w:pStyle w:val="ListParagraph"/>
        <w:numPr>
          <w:ilvl w:val="0"/>
          <w:numId w:val="1"/>
        </w:numPr>
        <w:tabs>
          <w:tab w:val="left" w:pos="461"/>
        </w:tabs>
      </w:pPr>
      <w:r>
        <w:t>McNeil Operating Statement (Ying</w:t>
      </w:r>
      <w:r>
        <w:rPr>
          <w:spacing w:val="-30"/>
        </w:rPr>
        <w:t xml:space="preserve"> </w:t>
      </w:r>
      <w:r>
        <w:t>L.)</w:t>
      </w:r>
    </w:p>
    <w:p w14:paraId="584D4C5A" w14:textId="0F7F6065" w:rsidR="00D303FF" w:rsidRPr="00CD7432" w:rsidRDefault="00D303FF" w:rsidP="00CD7432">
      <w:pPr>
        <w:tabs>
          <w:tab w:val="left" w:pos="461"/>
        </w:tabs>
        <w:spacing w:before="5"/>
        <w:rPr>
          <w:sz w:val="21"/>
        </w:rPr>
      </w:pPr>
    </w:p>
    <w:p w14:paraId="28770CD6" w14:textId="3460B5E5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BED- G.M. Update (Darren</w:t>
      </w:r>
      <w:r>
        <w:rPr>
          <w:spacing w:val="-24"/>
        </w:rPr>
        <w:t xml:space="preserve"> </w:t>
      </w:r>
      <w:r>
        <w:t>S.)</w:t>
      </w:r>
    </w:p>
    <w:p w14:paraId="7A34360B" w14:textId="77777777" w:rsidR="00D303FF" w:rsidRDefault="00D303FF">
      <w:pPr>
        <w:pStyle w:val="BodyText"/>
        <w:spacing w:before="8"/>
        <w:rPr>
          <w:sz w:val="21"/>
        </w:rPr>
      </w:pPr>
    </w:p>
    <w:p w14:paraId="400A4F10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Plant Status, Operating/Maintenance Concerns (Dave</w:t>
      </w:r>
      <w:r>
        <w:rPr>
          <w:spacing w:val="-37"/>
        </w:rPr>
        <w:t xml:space="preserve"> </w:t>
      </w:r>
      <w:r>
        <w:t>M.)</w:t>
      </w:r>
    </w:p>
    <w:p w14:paraId="6687F772" w14:textId="77777777" w:rsidR="00D303FF" w:rsidRDefault="00D303FF">
      <w:pPr>
        <w:pStyle w:val="BodyText"/>
        <w:spacing w:before="6"/>
      </w:pPr>
    </w:p>
    <w:p w14:paraId="092CBA11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</w:t>
      </w:r>
      <w:r>
        <w:rPr>
          <w:spacing w:val="-12"/>
        </w:rPr>
        <w:t xml:space="preserve"> </w:t>
      </w:r>
      <w:r>
        <w:t>Business</w:t>
      </w:r>
    </w:p>
    <w:p w14:paraId="13EAD600" w14:textId="77777777" w:rsidR="00D303FF" w:rsidRDefault="00D303FF">
      <w:pPr>
        <w:pStyle w:val="BodyText"/>
        <w:spacing w:before="7"/>
        <w:rPr>
          <w:sz w:val="29"/>
        </w:rPr>
      </w:pPr>
    </w:p>
    <w:p w14:paraId="33207DD7" w14:textId="77777777" w:rsidR="00D303FF" w:rsidRDefault="002319C0">
      <w:pPr>
        <w:pStyle w:val="ListParagraph"/>
        <w:numPr>
          <w:ilvl w:val="0"/>
          <w:numId w:val="1"/>
        </w:numPr>
        <w:tabs>
          <w:tab w:val="left" w:pos="521"/>
        </w:tabs>
        <w:ind w:left="520" w:hanging="420"/>
      </w:pPr>
      <w:r>
        <w:t>Schedule for Next</w:t>
      </w:r>
      <w:r>
        <w:rPr>
          <w:spacing w:val="-16"/>
        </w:rPr>
        <w:t xml:space="preserve"> </w:t>
      </w:r>
      <w:r>
        <w:t>Meeting</w:t>
      </w:r>
    </w:p>
    <w:p w14:paraId="008871A8" w14:textId="77777777" w:rsidR="00D303FF" w:rsidRDefault="00D303FF">
      <w:pPr>
        <w:pStyle w:val="BodyText"/>
        <w:spacing w:before="8"/>
        <w:rPr>
          <w:sz w:val="21"/>
        </w:rPr>
      </w:pPr>
    </w:p>
    <w:p w14:paraId="0D7CF7A0" w14:textId="77777777" w:rsidR="00D303FF" w:rsidRDefault="002319C0">
      <w:pPr>
        <w:pStyle w:val="ListParagraph"/>
        <w:numPr>
          <w:ilvl w:val="0"/>
          <w:numId w:val="1"/>
        </w:numPr>
        <w:tabs>
          <w:tab w:val="left" w:pos="581"/>
        </w:tabs>
        <w:ind w:left="580" w:hanging="480"/>
      </w:pPr>
      <w:r>
        <w:t>Adjourn</w:t>
      </w:r>
    </w:p>
    <w:sectPr w:rsidR="00D303FF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7765"/>
    <w:multiLevelType w:val="hybridMultilevel"/>
    <w:tmpl w:val="4C581D36"/>
    <w:lvl w:ilvl="0" w:tplc="E44CC9B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1DC8BBE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895619D8"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BEF8DF1A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7624A098"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86304422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5B065446"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5A9217F0"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CB82BA1E"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3FF"/>
    <w:rsid w:val="00004728"/>
    <w:rsid w:val="00095AE8"/>
    <w:rsid w:val="00214413"/>
    <w:rsid w:val="002319C0"/>
    <w:rsid w:val="003529D8"/>
    <w:rsid w:val="0050108A"/>
    <w:rsid w:val="005522F1"/>
    <w:rsid w:val="005A7DE3"/>
    <w:rsid w:val="006C1142"/>
    <w:rsid w:val="007D6D03"/>
    <w:rsid w:val="007E2401"/>
    <w:rsid w:val="008F421E"/>
    <w:rsid w:val="009E2702"/>
    <w:rsid w:val="00AC5C79"/>
    <w:rsid w:val="00C30414"/>
    <w:rsid w:val="00CD7432"/>
    <w:rsid w:val="00D2142F"/>
    <w:rsid w:val="00D303FF"/>
    <w:rsid w:val="00E238E4"/>
    <w:rsid w:val="00E74F24"/>
    <w:rsid w:val="00F07D8F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94DD"/>
  <w15:docId w15:val="{101BAA12-E0C0-44D7-9BC8-7DAC107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7" w:right="160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60" w:right="2747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56AE-9FCE-4A30-8980-AC9F54CC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McNeil Generating Station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McNeil Generating Station</dc:title>
  <dc:creator>Burlington Electric Dept.</dc:creator>
  <cp:lastModifiedBy>Colleen Rouille</cp:lastModifiedBy>
  <cp:revision>5</cp:revision>
  <dcterms:created xsi:type="dcterms:W3CDTF">2021-02-24T15:03:00Z</dcterms:created>
  <dcterms:modified xsi:type="dcterms:W3CDTF">2021-04-01T18:43:00Z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2020-03-10T00:00:00Z</vt:filetime>
  </property>
</Properties>
</file>